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2D84" w14:textId="6B97AF12" w:rsidR="006A5DF9" w:rsidRDefault="006A5DF9" w:rsidP="006A5DF9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5DEFBFA" wp14:editId="7CB573FA">
            <wp:extent cx="1706318" cy="800100"/>
            <wp:effectExtent l="0" t="0" r="8255" b="0"/>
            <wp:docPr id="314885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813" cy="802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0E46A5" w14:textId="77777777" w:rsidR="00E94CA0" w:rsidRDefault="00E94CA0" w:rsidP="00E94CA0">
      <w:pPr>
        <w:jc w:val="center"/>
        <w:rPr>
          <w:b/>
          <w:bCs/>
          <w:sz w:val="36"/>
          <w:szCs w:val="36"/>
        </w:rPr>
      </w:pPr>
    </w:p>
    <w:p w14:paraId="4C8ECABE" w14:textId="4D0E618B" w:rsidR="00E23DD6" w:rsidRPr="00E23DD6" w:rsidRDefault="00E23DD6" w:rsidP="00E23DD6">
      <w:pPr>
        <w:jc w:val="center"/>
        <w:rPr>
          <w:b/>
          <w:bCs/>
          <w:sz w:val="36"/>
          <w:szCs w:val="36"/>
        </w:rPr>
      </w:pPr>
      <w:r w:rsidRPr="00E23DD6">
        <w:rPr>
          <w:b/>
          <w:bCs/>
          <w:sz w:val="36"/>
          <w:szCs w:val="36"/>
        </w:rPr>
        <w:t xml:space="preserve">OEL-KLEEN </w:t>
      </w:r>
      <w:r w:rsidRPr="00E23DD6">
        <w:rPr>
          <w:b/>
          <w:bCs/>
          <w:sz w:val="36"/>
          <w:szCs w:val="36"/>
        </w:rPr>
        <w:t>E</w:t>
      </w:r>
      <w:r w:rsidRPr="00E23DD6">
        <w:rPr>
          <w:b/>
          <w:bCs/>
          <w:sz w:val="36"/>
          <w:szCs w:val="36"/>
        </w:rPr>
        <w:t>KO-</w:t>
      </w:r>
      <w:proofErr w:type="spellStart"/>
      <w:r w:rsidRPr="00E23DD6">
        <w:rPr>
          <w:b/>
          <w:bCs/>
          <w:sz w:val="36"/>
          <w:szCs w:val="36"/>
        </w:rPr>
        <w:t>Sorb</w:t>
      </w:r>
      <w:proofErr w:type="spellEnd"/>
      <w:r w:rsidRPr="00E23DD6">
        <w:rPr>
          <w:b/>
          <w:bCs/>
          <w:sz w:val="36"/>
          <w:szCs w:val="36"/>
        </w:rPr>
        <w:t xml:space="preserve">+ </w:t>
      </w:r>
      <w:proofErr w:type="spellStart"/>
      <w:r w:rsidRPr="00E23DD6">
        <w:rPr>
          <w:b/>
          <w:bCs/>
          <w:sz w:val="36"/>
          <w:szCs w:val="36"/>
        </w:rPr>
        <w:t>Hygiene</w:t>
      </w:r>
      <w:proofErr w:type="spellEnd"/>
    </w:p>
    <w:p w14:paraId="1D04C174" w14:textId="69D20620" w:rsidR="00E23DD6" w:rsidRPr="00E23DD6" w:rsidRDefault="00E23DD6" w:rsidP="00E23DD6">
      <w:pPr>
        <w:rPr>
          <w:b/>
          <w:bCs/>
          <w:sz w:val="28"/>
          <w:szCs w:val="28"/>
        </w:rPr>
      </w:pPr>
      <w:r w:rsidRPr="00E23DD6">
        <w:rPr>
          <w:b/>
          <w:bCs/>
          <w:sz w:val="28"/>
          <w:szCs w:val="28"/>
        </w:rPr>
        <w:t>Opis</w:t>
      </w:r>
    </w:p>
    <w:p w14:paraId="5A7E3E3B" w14:textId="53800E6D" w:rsidR="00E23DD6" w:rsidRPr="009D2F0B" w:rsidRDefault="00E23DD6" w:rsidP="00E23DD6">
      <w:r w:rsidRPr="009D2F0B">
        <w:t xml:space="preserve">Specjalistyczne </w:t>
      </w:r>
      <w:r w:rsidRPr="009D2F0B">
        <w:rPr>
          <w:b/>
          <w:bCs/>
        </w:rPr>
        <w:t>spoiwo do płynów ustrojowych</w:t>
      </w:r>
      <w:r w:rsidRPr="009D2F0B">
        <w:t xml:space="preserve">. Produkt wzbogacony o </w:t>
      </w:r>
      <w:r w:rsidRPr="009D2F0B">
        <w:rPr>
          <w:b/>
          <w:bCs/>
        </w:rPr>
        <w:t>odświeżający zapach</w:t>
      </w:r>
      <w:r w:rsidRPr="009D2F0B">
        <w:t xml:space="preserve">, który </w:t>
      </w:r>
      <w:r w:rsidRPr="009D2F0B">
        <w:rPr>
          <w:b/>
          <w:bCs/>
        </w:rPr>
        <w:t>powstrzymuje nieprzyjemne zapachy</w:t>
      </w:r>
      <w:r w:rsidRPr="009D2F0B">
        <w:t xml:space="preserve"> i </w:t>
      </w:r>
      <w:r w:rsidRPr="009D2F0B">
        <w:rPr>
          <w:b/>
          <w:bCs/>
        </w:rPr>
        <w:t>eliminuje obrzydzenie</w:t>
      </w:r>
      <w:r>
        <w:rPr>
          <w:b/>
          <w:bCs/>
        </w:rPr>
        <w:t>.</w:t>
      </w:r>
      <w:r w:rsidRPr="009D2F0B">
        <w:t xml:space="preserve"> </w:t>
      </w:r>
    </w:p>
    <w:p w14:paraId="563C43BA" w14:textId="77777777" w:rsidR="00E23DD6" w:rsidRDefault="00E23DD6" w:rsidP="00E23DD6">
      <w:pPr>
        <w:rPr>
          <w:b/>
          <w:bCs/>
          <w:sz w:val="28"/>
          <w:szCs w:val="28"/>
        </w:rPr>
      </w:pPr>
    </w:p>
    <w:p w14:paraId="38263507" w14:textId="72B649DB" w:rsidR="00E23DD6" w:rsidRPr="00E23DD6" w:rsidRDefault="00E23DD6" w:rsidP="00E23DD6">
      <w:pPr>
        <w:rPr>
          <w:b/>
          <w:bCs/>
          <w:sz w:val="28"/>
          <w:szCs w:val="28"/>
        </w:rPr>
      </w:pPr>
      <w:r w:rsidRPr="00E23DD6">
        <w:rPr>
          <w:b/>
          <w:bCs/>
          <w:sz w:val="28"/>
          <w:szCs w:val="28"/>
        </w:rPr>
        <w:t>Kluczowe Właściwości i Zalety</w:t>
      </w:r>
    </w:p>
    <w:p w14:paraId="2CCD0DFC" w14:textId="0C2044B3" w:rsidR="00E23DD6" w:rsidRPr="009D2F0B" w:rsidRDefault="00E23DD6" w:rsidP="00E23DD6">
      <w:pPr>
        <w:numPr>
          <w:ilvl w:val="0"/>
          <w:numId w:val="21"/>
        </w:numPr>
      </w:pPr>
      <w:r w:rsidRPr="009D2F0B">
        <w:rPr>
          <w:b/>
          <w:bCs/>
        </w:rPr>
        <w:t>Wysokie chłonność</w:t>
      </w:r>
      <w:r w:rsidRPr="009D2F0B">
        <w:t>.</w:t>
      </w:r>
    </w:p>
    <w:p w14:paraId="519E381D" w14:textId="7DFDF6D4" w:rsidR="00E23DD6" w:rsidRPr="009D2F0B" w:rsidRDefault="00E23DD6" w:rsidP="00E23DD6">
      <w:pPr>
        <w:numPr>
          <w:ilvl w:val="0"/>
          <w:numId w:val="21"/>
        </w:numPr>
      </w:pPr>
      <w:r w:rsidRPr="009D2F0B">
        <w:rPr>
          <w:b/>
          <w:bCs/>
        </w:rPr>
        <w:t>Szybko stopuje</w:t>
      </w:r>
      <w:r w:rsidRPr="009D2F0B">
        <w:t>.</w:t>
      </w:r>
    </w:p>
    <w:p w14:paraId="3DDB99E3" w14:textId="12561FF7" w:rsidR="00E23DD6" w:rsidRPr="009D2F0B" w:rsidRDefault="00E23DD6" w:rsidP="00E23DD6">
      <w:pPr>
        <w:numPr>
          <w:ilvl w:val="0"/>
          <w:numId w:val="21"/>
        </w:numPr>
      </w:pPr>
      <w:r>
        <w:rPr>
          <w:b/>
          <w:bCs/>
        </w:rPr>
        <w:t>N</w:t>
      </w:r>
      <w:r w:rsidRPr="009D2F0B">
        <w:rPr>
          <w:b/>
          <w:bCs/>
        </w:rPr>
        <w:t>ietoksyczny i niepalny)</w:t>
      </w:r>
      <w:r w:rsidRPr="009D2F0B">
        <w:t>.</w:t>
      </w:r>
    </w:p>
    <w:p w14:paraId="2CAB5BC7" w14:textId="775425FE" w:rsidR="00E23DD6" w:rsidRPr="009D2F0B" w:rsidRDefault="00E23DD6" w:rsidP="00E23DD6">
      <w:pPr>
        <w:numPr>
          <w:ilvl w:val="0"/>
          <w:numId w:val="21"/>
        </w:numPr>
      </w:pPr>
      <w:r w:rsidRPr="009D2F0B">
        <w:rPr>
          <w:b/>
          <w:bCs/>
        </w:rPr>
        <w:t>Łatwy do zamiatania</w:t>
      </w:r>
      <w:r w:rsidRPr="009D2F0B">
        <w:t xml:space="preserve"> lub odkurzania.</w:t>
      </w:r>
    </w:p>
    <w:p w14:paraId="44ECB19E" w14:textId="77777777" w:rsidR="00E23DD6" w:rsidRPr="009D2F0B" w:rsidRDefault="00E23DD6" w:rsidP="00E23DD6">
      <w:pPr>
        <w:numPr>
          <w:ilvl w:val="0"/>
          <w:numId w:val="21"/>
        </w:numPr>
      </w:pPr>
      <w:r w:rsidRPr="009D2F0B">
        <w:t>Nie zawiera barwników, wybielaczy ani konserwantów.</w:t>
      </w:r>
    </w:p>
    <w:p w14:paraId="4766C973" w14:textId="7D652BF1" w:rsidR="00E23DD6" w:rsidRPr="009D2F0B" w:rsidRDefault="00E23DD6" w:rsidP="00E23DD6">
      <w:pPr>
        <w:numPr>
          <w:ilvl w:val="0"/>
          <w:numId w:val="21"/>
        </w:numPr>
      </w:pPr>
      <w:r w:rsidRPr="009D2F0B">
        <w:rPr>
          <w:b/>
          <w:bCs/>
        </w:rPr>
        <w:t>Utylizacja:</w:t>
      </w:r>
      <w:r w:rsidRPr="009D2F0B">
        <w:t xml:space="preserve"> Małe ilości mogą być deponowane </w:t>
      </w:r>
      <w:r w:rsidRPr="009D2F0B">
        <w:rPr>
          <w:b/>
          <w:bCs/>
        </w:rPr>
        <w:t>w śmieciach</w:t>
      </w:r>
      <w:r w:rsidRPr="009D2F0B">
        <w:t xml:space="preserve"> po wchłonięciu nieszkodliwych substancji.</w:t>
      </w:r>
    </w:p>
    <w:p w14:paraId="37E5729F" w14:textId="77777777" w:rsidR="00E23DD6" w:rsidRDefault="00E23DD6" w:rsidP="00E23DD6">
      <w:pPr>
        <w:rPr>
          <w:b/>
          <w:bCs/>
          <w:sz w:val="28"/>
          <w:szCs w:val="28"/>
        </w:rPr>
      </w:pPr>
    </w:p>
    <w:p w14:paraId="4D4B0C74" w14:textId="60FF296F" w:rsidR="00E23DD6" w:rsidRPr="00E23DD6" w:rsidRDefault="00E23DD6" w:rsidP="00E23DD6">
      <w:pPr>
        <w:rPr>
          <w:b/>
          <w:bCs/>
          <w:sz w:val="28"/>
          <w:szCs w:val="28"/>
        </w:rPr>
      </w:pPr>
      <w:r w:rsidRPr="00E23DD6">
        <w:rPr>
          <w:b/>
          <w:bCs/>
          <w:sz w:val="28"/>
          <w:szCs w:val="28"/>
        </w:rPr>
        <w:t>Obszar Zastosowania</w:t>
      </w:r>
    </w:p>
    <w:p w14:paraId="5329A983" w14:textId="77777777" w:rsidR="00E23DD6" w:rsidRPr="009D2F0B" w:rsidRDefault="00E23DD6" w:rsidP="00E23DD6">
      <w:r w:rsidRPr="009D2F0B">
        <w:t>Higieniczne usuwanie płynów z twardych i gładkich powierzchni.</w:t>
      </w:r>
    </w:p>
    <w:p w14:paraId="0058EB99" w14:textId="27D21B58" w:rsidR="00E23DD6" w:rsidRPr="009D2F0B" w:rsidRDefault="00E23DD6" w:rsidP="00E23DD6">
      <w:pPr>
        <w:numPr>
          <w:ilvl w:val="0"/>
          <w:numId w:val="22"/>
        </w:numPr>
      </w:pPr>
      <w:r w:rsidRPr="009D2F0B">
        <w:t xml:space="preserve">Płyny ustrojowe: </w:t>
      </w:r>
      <w:r w:rsidRPr="009D2F0B">
        <w:rPr>
          <w:b/>
          <w:bCs/>
        </w:rPr>
        <w:t>wymioty, mocz, krew</w:t>
      </w:r>
      <w:r w:rsidRPr="009D2F0B">
        <w:t>.</w:t>
      </w:r>
    </w:p>
    <w:p w14:paraId="6E52FA5C" w14:textId="588B017C" w:rsidR="00E23DD6" w:rsidRPr="009D2F0B" w:rsidRDefault="00E23DD6" w:rsidP="00E23DD6">
      <w:pPr>
        <w:numPr>
          <w:ilvl w:val="0"/>
          <w:numId w:val="22"/>
        </w:numPr>
      </w:pPr>
      <w:r w:rsidRPr="009D2F0B">
        <w:t xml:space="preserve">Typowe miejsca: </w:t>
      </w:r>
      <w:r w:rsidRPr="009D2F0B">
        <w:rPr>
          <w:b/>
          <w:bCs/>
        </w:rPr>
        <w:t>szkoły, przedszkola, transport publiczny, samoloty, domy opieki</w:t>
      </w:r>
      <w:r>
        <w:rPr>
          <w:b/>
          <w:bCs/>
        </w:rPr>
        <w:t>.</w:t>
      </w:r>
    </w:p>
    <w:p w14:paraId="005B9AF5" w14:textId="6A484DF8" w:rsidR="00E23DD6" w:rsidRPr="009D2F0B" w:rsidRDefault="00E23DD6" w:rsidP="00E23DD6">
      <w:pPr>
        <w:numPr>
          <w:ilvl w:val="0"/>
          <w:numId w:val="22"/>
        </w:numPr>
      </w:pPr>
      <w:r w:rsidRPr="009D2F0B">
        <w:t xml:space="preserve">Nadaje się również do wiązania </w:t>
      </w:r>
      <w:r w:rsidRPr="009D2F0B">
        <w:rPr>
          <w:b/>
          <w:bCs/>
        </w:rPr>
        <w:t>niegroźnych płynów w budynkach</w:t>
      </w:r>
      <w:r w:rsidRPr="009D2F0B">
        <w:t xml:space="preserve">, np. </w:t>
      </w:r>
      <w:r w:rsidRPr="009D2F0B">
        <w:rPr>
          <w:b/>
          <w:bCs/>
        </w:rPr>
        <w:t xml:space="preserve">oleju opałowego </w:t>
      </w:r>
      <w:r w:rsidRPr="009D2F0B">
        <w:t>w kotłowniach.</w:t>
      </w:r>
    </w:p>
    <w:p w14:paraId="40163960" w14:textId="77777777" w:rsidR="00E23DD6" w:rsidRDefault="00E23DD6" w:rsidP="00E23DD6">
      <w:pPr>
        <w:rPr>
          <w:b/>
          <w:bCs/>
          <w:sz w:val="28"/>
          <w:szCs w:val="28"/>
        </w:rPr>
      </w:pPr>
    </w:p>
    <w:p w14:paraId="3F5A4CB4" w14:textId="77777777" w:rsidR="00E23DD6" w:rsidRDefault="00E23DD6" w:rsidP="00E23DD6">
      <w:pPr>
        <w:rPr>
          <w:b/>
          <w:bCs/>
          <w:sz w:val="28"/>
          <w:szCs w:val="28"/>
        </w:rPr>
      </w:pPr>
    </w:p>
    <w:p w14:paraId="55544A59" w14:textId="2FA3F0D1" w:rsidR="00E23DD6" w:rsidRPr="00E23DD6" w:rsidRDefault="00E23DD6" w:rsidP="00E23DD6">
      <w:pPr>
        <w:rPr>
          <w:b/>
          <w:bCs/>
          <w:sz w:val="28"/>
          <w:szCs w:val="28"/>
        </w:rPr>
      </w:pPr>
      <w:r w:rsidRPr="00E23DD6">
        <w:rPr>
          <w:b/>
          <w:bCs/>
          <w:sz w:val="28"/>
          <w:szCs w:val="28"/>
        </w:rPr>
        <w:t>Parametry Techniczne i Chemiczne</w:t>
      </w:r>
    </w:p>
    <w:p w14:paraId="1DB50BA8" w14:textId="5DBCAA27" w:rsidR="00E23DD6" w:rsidRPr="009D2F0B" w:rsidRDefault="00E23DD6" w:rsidP="00E23DD6">
      <w:pPr>
        <w:numPr>
          <w:ilvl w:val="0"/>
          <w:numId w:val="23"/>
        </w:numPr>
      </w:pPr>
      <w:r w:rsidRPr="009D2F0B">
        <w:rPr>
          <w:b/>
          <w:bCs/>
        </w:rPr>
        <w:lastRenderedPageBreak/>
        <w:t>Forma/Kolor:</w:t>
      </w:r>
      <w:r w:rsidRPr="009D2F0B">
        <w:t xml:space="preserve"> Granulat, </w:t>
      </w:r>
      <w:r w:rsidRPr="009D2F0B">
        <w:rPr>
          <w:b/>
          <w:bCs/>
        </w:rPr>
        <w:t>brązowawy</w:t>
      </w:r>
      <w:r w:rsidRPr="009D2F0B">
        <w:t>.</w:t>
      </w:r>
    </w:p>
    <w:p w14:paraId="458CED4B" w14:textId="4772A992" w:rsidR="00E23DD6" w:rsidRPr="009D2F0B" w:rsidRDefault="00E23DD6" w:rsidP="00E23DD6">
      <w:pPr>
        <w:numPr>
          <w:ilvl w:val="0"/>
          <w:numId w:val="23"/>
        </w:numPr>
      </w:pPr>
      <w:r>
        <w:rPr>
          <w:b/>
          <w:bCs/>
        </w:rPr>
        <w:t>Zapach</w:t>
      </w:r>
      <w:r w:rsidRPr="009D2F0B">
        <w:rPr>
          <w:b/>
          <w:bCs/>
        </w:rPr>
        <w:t>:</w:t>
      </w:r>
      <w:r w:rsidRPr="009D2F0B">
        <w:t xml:space="preserve"> Słaby, charakterystyczny, </w:t>
      </w:r>
      <w:r w:rsidRPr="009D2F0B">
        <w:rPr>
          <w:b/>
          <w:bCs/>
        </w:rPr>
        <w:t>odświeżający</w:t>
      </w:r>
      <w:r w:rsidRPr="009D2F0B">
        <w:t>.</w:t>
      </w:r>
    </w:p>
    <w:p w14:paraId="4A78381A" w14:textId="07EF2D38" w:rsidR="00E23DD6" w:rsidRPr="009D2F0B" w:rsidRDefault="00E23DD6" w:rsidP="00E23DD6">
      <w:pPr>
        <w:numPr>
          <w:ilvl w:val="0"/>
          <w:numId w:val="23"/>
        </w:numPr>
      </w:pPr>
      <w:r w:rsidRPr="009D2F0B">
        <w:rPr>
          <w:b/>
          <w:bCs/>
        </w:rPr>
        <w:t xml:space="preserve">Odczyn </w:t>
      </w:r>
      <w:proofErr w:type="spellStart"/>
      <w:r w:rsidRPr="009D2F0B">
        <w:rPr>
          <w:b/>
          <w:bCs/>
        </w:rPr>
        <w:t>pH</w:t>
      </w:r>
      <w:proofErr w:type="spellEnd"/>
      <w:r w:rsidRPr="009D2F0B">
        <w:rPr>
          <w:b/>
          <w:bCs/>
        </w:rPr>
        <w:t xml:space="preserve"> :</w:t>
      </w:r>
      <w:r w:rsidRPr="009D2F0B">
        <w:t xml:space="preserve"> </w:t>
      </w:r>
      <w:r w:rsidRPr="009D2F0B">
        <w:rPr>
          <w:b/>
          <w:bCs/>
        </w:rPr>
        <w:t>5,7</w:t>
      </w:r>
      <w:r w:rsidRPr="009D2F0B">
        <w:t>.</w:t>
      </w:r>
    </w:p>
    <w:p w14:paraId="010D1FD5" w14:textId="1376BD1C" w:rsidR="00E23DD6" w:rsidRPr="009D2F0B" w:rsidRDefault="00E23DD6" w:rsidP="00E23DD6">
      <w:pPr>
        <w:numPr>
          <w:ilvl w:val="0"/>
          <w:numId w:val="23"/>
        </w:numPr>
      </w:pPr>
      <w:r w:rsidRPr="009D2F0B">
        <w:rPr>
          <w:b/>
          <w:bCs/>
        </w:rPr>
        <w:t>Gęstość Nasypowa :</w:t>
      </w:r>
      <w:r w:rsidRPr="009D2F0B">
        <w:t xml:space="preserve"> 680 kg/m³.</w:t>
      </w:r>
    </w:p>
    <w:p w14:paraId="6F8ACE72" w14:textId="58DEA515" w:rsidR="00E23DD6" w:rsidRPr="009D2F0B" w:rsidRDefault="00E23DD6" w:rsidP="00E23DD6">
      <w:pPr>
        <w:numPr>
          <w:ilvl w:val="0"/>
          <w:numId w:val="23"/>
        </w:numPr>
      </w:pPr>
      <w:r w:rsidRPr="009D2F0B">
        <w:rPr>
          <w:b/>
          <w:bCs/>
        </w:rPr>
        <w:t>Rozpuszczalność w wodzie:</w:t>
      </w:r>
      <w:r w:rsidRPr="009D2F0B">
        <w:t xml:space="preserve"> </w:t>
      </w:r>
      <w:r w:rsidRPr="009D2F0B">
        <w:rPr>
          <w:b/>
          <w:bCs/>
        </w:rPr>
        <w:t>nierozpuszczalny</w:t>
      </w:r>
      <w:r w:rsidRPr="009D2F0B">
        <w:t>.</w:t>
      </w:r>
    </w:p>
    <w:p w14:paraId="3B1EE1BA" w14:textId="4BE3FEA6" w:rsidR="00E23DD6" w:rsidRPr="009D2F0B" w:rsidRDefault="00E23DD6" w:rsidP="00E23DD6">
      <w:pPr>
        <w:numPr>
          <w:ilvl w:val="0"/>
          <w:numId w:val="23"/>
        </w:numPr>
      </w:pPr>
      <w:r w:rsidRPr="009D2F0B">
        <w:rPr>
          <w:b/>
          <w:bCs/>
        </w:rPr>
        <w:t>Transport:</w:t>
      </w:r>
      <w:r w:rsidRPr="009D2F0B">
        <w:t xml:space="preserve"> Nie jest to towar niebezpieczny.</w:t>
      </w:r>
    </w:p>
    <w:p w14:paraId="7F7929BD" w14:textId="77777777" w:rsidR="00E23DD6" w:rsidRDefault="00E23DD6" w:rsidP="00E23DD6">
      <w:pPr>
        <w:rPr>
          <w:b/>
          <w:bCs/>
          <w:sz w:val="28"/>
          <w:szCs w:val="28"/>
        </w:rPr>
      </w:pPr>
    </w:p>
    <w:p w14:paraId="2AC67AC2" w14:textId="063D79E0" w:rsidR="00E23DD6" w:rsidRPr="00E23DD6" w:rsidRDefault="00E23DD6" w:rsidP="00E23DD6">
      <w:pPr>
        <w:rPr>
          <w:b/>
          <w:bCs/>
          <w:sz w:val="28"/>
          <w:szCs w:val="28"/>
        </w:rPr>
      </w:pPr>
      <w:r w:rsidRPr="00E23DD6">
        <w:rPr>
          <w:b/>
          <w:bCs/>
          <w:sz w:val="28"/>
          <w:szCs w:val="28"/>
        </w:rPr>
        <w:t>Ograniczenia i Uwagi Bezpieczeństwa</w:t>
      </w:r>
    </w:p>
    <w:p w14:paraId="1B602451" w14:textId="5E47EA99" w:rsidR="00E23DD6" w:rsidRPr="009D2F0B" w:rsidRDefault="00E23DD6" w:rsidP="00E23DD6">
      <w:pPr>
        <w:numPr>
          <w:ilvl w:val="0"/>
          <w:numId w:val="24"/>
        </w:numPr>
      </w:pPr>
      <w:r w:rsidRPr="009D2F0B">
        <w:t xml:space="preserve">Po zebraniu cieczy, powierzchnia </w:t>
      </w:r>
      <w:r>
        <w:t>powinna być zdezynfekowana.</w:t>
      </w:r>
    </w:p>
    <w:p w14:paraId="525E07F9" w14:textId="77777777" w:rsidR="00E23DD6" w:rsidRPr="009D2F0B" w:rsidRDefault="00E23DD6" w:rsidP="00E23DD6">
      <w:pPr>
        <w:numPr>
          <w:ilvl w:val="0"/>
          <w:numId w:val="24"/>
        </w:numPr>
      </w:pPr>
      <w:r w:rsidRPr="009D2F0B">
        <w:t xml:space="preserve">Utylizacja ze śmieciami domowymi dotyczy wyłącznie </w:t>
      </w:r>
      <w:r w:rsidRPr="009D2F0B">
        <w:rPr>
          <w:b/>
          <w:bCs/>
        </w:rPr>
        <w:t>małych ilości</w:t>
      </w:r>
      <w:r w:rsidRPr="009D2F0B">
        <w:t xml:space="preserve"> i nieszkodliwych substancji.</w:t>
      </w:r>
    </w:p>
    <w:p w14:paraId="4212DF3A" w14:textId="79DF9010" w:rsidR="00E94CA0" w:rsidRPr="009D2F0B" w:rsidRDefault="00E94CA0" w:rsidP="00E23DD6">
      <w:pPr>
        <w:jc w:val="center"/>
      </w:pPr>
    </w:p>
    <w:sectPr w:rsidR="00E94CA0" w:rsidRPr="009D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67DC"/>
    <w:multiLevelType w:val="multilevel"/>
    <w:tmpl w:val="78EC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D5F19"/>
    <w:multiLevelType w:val="multilevel"/>
    <w:tmpl w:val="1062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95000"/>
    <w:multiLevelType w:val="multilevel"/>
    <w:tmpl w:val="A3E6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02125"/>
    <w:multiLevelType w:val="multilevel"/>
    <w:tmpl w:val="A370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D1BCE"/>
    <w:multiLevelType w:val="multilevel"/>
    <w:tmpl w:val="EE0E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64D1F"/>
    <w:multiLevelType w:val="multilevel"/>
    <w:tmpl w:val="AC66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37719B"/>
    <w:multiLevelType w:val="multilevel"/>
    <w:tmpl w:val="3C5A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B74F8B"/>
    <w:multiLevelType w:val="multilevel"/>
    <w:tmpl w:val="B81A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182DF7"/>
    <w:multiLevelType w:val="multilevel"/>
    <w:tmpl w:val="38C4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B68B8"/>
    <w:multiLevelType w:val="multilevel"/>
    <w:tmpl w:val="4326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11575"/>
    <w:multiLevelType w:val="multilevel"/>
    <w:tmpl w:val="B30E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726822"/>
    <w:multiLevelType w:val="multilevel"/>
    <w:tmpl w:val="70C8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092CC0"/>
    <w:multiLevelType w:val="multilevel"/>
    <w:tmpl w:val="E930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8E636E"/>
    <w:multiLevelType w:val="multilevel"/>
    <w:tmpl w:val="7F2A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4377EE"/>
    <w:multiLevelType w:val="multilevel"/>
    <w:tmpl w:val="7D02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CB62AD"/>
    <w:multiLevelType w:val="multilevel"/>
    <w:tmpl w:val="BF62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322E5"/>
    <w:multiLevelType w:val="multilevel"/>
    <w:tmpl w:val="D6E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412B0A"/>
    <w:multiLevelType w:val="multilevel"/>
    <w:tmpl w:val="C064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03257A"/>
    <w:multiLevelType w:val="multilevel"/>
    <w:tmpl w:val="D6E8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1C00E6"/>
    <w:multiLevelType w:val="multilevel"/>
    <w:tmpl w:val="6FE4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73728A"/>
    <w:multiLevelType w:val="multilevel"/>
    <w:tmpl w:val="F598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DD4253"/>
    <w:multiLevelType w:val="multilevel"/>
    <w:tmpl w:val="75AC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181E3B"/>
    <w:multiLevelType w:val="multilevel"/>
    <w:tmpl w:val="EDEE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376BDE"/>
    <w:multiLevelType w:val="multilevel"/>
    <w:tmpl w:val="F504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609862">
    <w:abstractNumId w:val="13"/>
  </w:num>
  <w:num w:numId="2" w16cid:durableId="745809127">
    <w:abstractNumId w:val="6"/>
  </w:num>
  <w:num w:numId="3" w16cid:durableId="563880176">
    <w:abstractNumId w:val="20"/>
  </w:num>
  <w:num w:numId="4" w16cid:durableId="574825563">
    <w:abstractNumId w:val="10"/>
  </w:num>
  <w:num w:numId="5" w16cid:durableId="1737121742">
    <w:abstractNumId w:val="22"/>
  </w:num>
  <w:num w:numId="6" w16cid:durableId="1194266721">
    <w:abstractNumId w:val="8"/>
  </w:num>
  <w:num w:numId="7" w16cid:durableId="513374845">
    <w:abstractNumId w:val="1"/>
  </w:num>
  <w:num w:numId="8" w16cid:durableId="660546774">
    <w:abstractNumId w:val="15"/>
  </w:num>
  <w:num w:numId="9" w16cid:durableId="859509362">
    <w:abstractNumId w:val="14"/>
  </w:num>
  <w:num w:numId="10" w16cid:durableId="1881169311">
    <w:abstractNumId w:val="17"/>
  </w:num>
  <w:num w:numId="11" w16cid:durableId="654342069">
    <w:abstractNumId w:val="19"/>
  </w:num>
  <w:num w:numId="12" w16cid:durableId="1454325126">
    <w:abstractNumId w:val="5"/>
  </w:num>
  <w:num w:numId="13" w16cid:durableId="1263224646">
    <w:abstractNumId w:val="23"/>
  </w:num>
  <w:num w:numId="14" w16cid:durableId="637102351">
    <w:abstractNumId w:val="2"/>
  </w:num>
  <w:num w:numId="15" w16cid:durableId="1286543216">
    <w:abstractNumId w:val="7"/>
  </w:num>
  <w:num w:numId="16" w16cid:durableId="1552112812">
    <w:abstractNumId w:val="16"/>
  </w:num>
  <w:num w:numId="17" w16cid:durableId="1366709416">
    <w:abstractNumId w:val="21"/>
  </w:num>
  <w:num w:numId="18" w16cid:durableId="2019962953">
    <w:abstractNumId w:val="0"/>
  </w:num>
  <w:num w:numId="19" w16cid:durableId="2048408855">
    <w:abstractNumId w:val="3"/>
  </w:num>
  <w:num w:numId="20" w16cid:durableId="23677234">
    <w:abstractNumId w:val="12"/>
  </w:num>
  <w:num w:numId="21" w16cid:durableId="1305695541">
    <w:abstractNumId w:val="11"/>
  </w:num>
  <w:num w:numId="22" w16cid:durableId="1399867615">
    <w:abstractNumId w:val="4"/>
  </w:num>
  <w:num w:numId="23" w16cid:durableId="978849988">
    <w:abstractNumId w:val="9"/>
  </w:num>
  <w:num w:numId="24" w16cid:durableId="20033140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F9"/>
    <w:rsid w:val="001F2456"/>
    <w:rsid w:val="005222DD"/>
    <w:rsid w:val="006A5DF9"/>
    <w:rsid w:val="00B2578D"/>
    <w:rsid w:val="00B6766D"/>
    <w:rsid w:val="00E23DD6"/>
    <w:rsid w:val="00E94CA0"/>
    <w:rsid w:val="00EC3E2C"/>
    <w:rsid w:val="00F4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4126"/>
  <w15:chartTrackingRefBased/>
  <w15:docId w15:val="{FD733B76-D3B4-42F2-8BDF-3989D373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DF9"/>
  </w:style>
  <w:style w:type="paragraph" w:styleId="Nagwek1">
    <w:name w:val="heading 1"/>
    <w:basedOn w:val="Normalny"/>
    <w:next w:val="Normalny"/>
    <w:link w:val="Nagwek1Znak"/>
    <w:uiPriority w:val="9"/>
    <w:qFormat/>
    <w:rsid w:val="006A5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5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5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5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D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D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D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D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D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D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5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5D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5D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5D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D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D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173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Filipiński</dc:creator>
  <cp:keywords/>
  <dc:description/>
  <cp:lastModifiedBy>Rafał Filipiński</cp:lastModifiedBy>
  <cp:revision>2</cp:revision>
  <dcterms:created xsi:type="dcterms:W3CDTF">2025-12-21T18:27:00Z</dcterms:created>
  <dcterms:modified xsi:type="dcterms:W3CDTF">2025-12-21T18:27:00Z</dcterms:modified>
</cp:coreProperties>
</file>